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52" w:type="dxa"/>
        <w:tblInd w:w="175" w:type="dxa"/>
        <w:tblLook w:val="04A0" w:firstRow="1" w:lastRow="0" w:firstColumn="1" w:lastColumn="0" w:noHBand="0" w:noVBand="1"/>
      </w:tblPr>
      <w:tblGrid>
        <w:gridCol w:w="1816"/>
        <w:gridCol w:w="2006"/>
        <w:gridCol w:w="2006"/>
        <w:gridCol w:w="2006"/>
        <w:gridCol w:w="2006"/>
        <w:gridCol w:w="2006"/>
        <w:gridCol w:w="2006"/>
      </w:tblGrid>
      <w:tr w:rsidR="00B82243" w:rsidRPr="00B82243" w:rsidTr="00284ACF">
        <w:trPr>
          <w:trHeight w:val="3572"/>
        </w:trPr>
        <w:tc>
          <w:tcPr>
            <w:tcW w:w="181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bookmarkStart w:id="0" w:name="_GoBack"/>
            <w:bookmarkEnd w:id="0"/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Пн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13.00-обзорна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екскурсія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по Лондону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Вт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13.00-екскурія в Лондон.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Тауер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. 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Ср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13.00-екскурсія. Музей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природознавства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Чт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13.00-екскурсія. Музей науки.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Гайд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парк. 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Пт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13.00-екскурсія.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Національна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галерея.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Ковент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Гаден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Сб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9.00-підйом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9.30-сніданок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10.00-екскурсія на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цілий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день.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Поїздка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в Бат/Оксфорд (на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вибір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Шопінг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Нд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9.00-підйом</w:t>
            </w:r>
          </w:p>
          <w:p w:rsidR="009D181B" w:rsidRPr="00B82243" w:rsidRDefault="00922601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9</w:t>
            </w:r>
            <w:r w:rsidR="009D181B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10.00-екскурсіяна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цілий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день.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Поїздка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Стратфорд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Ейвоні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/Стоунхендж.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Шопінг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</w:tr>
      <w:tr w:rsidR="00B82243" w:rsidRPr="00B82243" w:rsidTr="00284ACF">
        <w:trPr>
          <w:trHeight w:val="3572"/>
        </w:trPr>
        <w:tc>
          <w:tcPr>
            <w:tcW w:w="181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Пн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13.00-екскурсія. Музей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Вікторії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та Альберта.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Вт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13.00-екскурсія. Музей Лондона. Колесо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огляду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London</w:t>
            </w: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Eye</w:t>
            </w: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Ср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13.00-екскурсія. </w:t>
            </w: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uk-UA"/>
              </w:rPr>
              <w:t>Британський музей.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/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Чт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4E4E90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13.00-екскурсія. </w:t>
            </w:r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Музей Лондона.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>
            <w:pPr>
              <w:rPr>
                <w:lang w:val="ru-RU"/>
              </w:rPr>
            </w:pPr>
          </w:p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Пт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8.00-підйом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8.30-сніданок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9.00-практикум з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англійської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мови</w:t>
            </w:r>
            <w:proofErr w:type="spellEnd"/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12.30-обід</w:t>
            </w:r>
          </w:p>
          <w:p w:rsidR="004E4E90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13.00-екскурсія.</w:t>
            </w:r>
            <w:r w:rsidR="004E4E90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Музей</w:t>
            </w: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Банка.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>
            <w:pPr>
              <w:rPr>
                <w:lang w:val="ru-RU"/>
              </w:rPr>
            </w:pPr>
          </w:p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Сб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9.00-підйом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9.30-сніданок</w:t>
            </w:r>
          </w:p>
          <w:p w:rsidR="00971A7E" w:rsidRPr="00B82243" w:rsidRDefault="009D181B" w:rsidP="00971A7E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10.00-екскурсія на 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цілий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день. </w:t>
            </w:r>
            <w:proofErr w:type="spellStart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Поїздка</w:t>
            </w:r>
            <w:proofErr w:type="spellEnd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в Бат/Оксфорд (на </w:t>
            </w:r>
            <w:proofErr w:type="spellStart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вибір</w:t>
            </w:r>
            <w:proofErr w:type="spellEnd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). </w:t>
            </w:r>
            <w:proofErr w:type="spellStart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Шопінг</w:t>
            </w:r>
            <w:proofErr w:type="spellEnd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>
            <w:pPr>
              <w:rPr>
                <w:lang w:val="ru-RU"/>
              </w:rPr>
            </w:pPr>
          </w:p>
        </w:tc>
        <w:tc>
          <w:tcPr>
            <w:tcW w:w="2006" w:type="dxa"/>
          </w:tcPr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Нд</w:t>
            </w:r>
            <w:proofErr w:type="spellEnd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9.00-підйом</w:t>
            </w:r>
          </w:p>
          <w:p w:rsidR="009D181B" w:rsidRPr="00B82243" w:rsidRDefault="00922601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9</w:t>
            </w:r>
            <w:r w:rsidR="009D181B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.30-сніданок</w:t>
            </w:r>
          </w:p>
          <w:p w:rsidR="009D181B" w:rsidRPr="00B82243" w:rsidRDefault="004E4E90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10.00-екскурсія </w:t>
            </w:r>
            <w:r w:rsidR="009D181B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на </w:t>
            </w:r>
            <w:proofErr w:type="spellStart"/>
            <w:r w:rsidR="009D181B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цілий</w:t>
            </w:r>
            <w:proofErr w:type="spellEnd"/>
            <w:r w:rsidR="009D181B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день. </w:t>
            </w:r>
            <w:proofErr w:type="spellStart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Поїздка</w:t>
            </w:r>
            <w:proofErr w:type="spellEnd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в </w:t>
            </w:r>
            <w:proofErr w:type="spellStart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Стратфорд</w:t>
            </w:r>
            <w:proofErr w:type="spellEnd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Ейвоні</w:t>
            </w:r>
            <w:proofErr w:type="spellEnd"/>
            <w:r w:rsidR="00971A7E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 xml:space="preserve">/Стоунхендж </w:t>
            </w:r>
            <w:r w:rsidR="009D181B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19.00-вечеря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20.00-самопідготовка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20.30-22.00 –</w:t>
            </w:r>
            <w:proofErr w:type="spellStart"/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дозвілля</w:t>
            </w:r>
            <w:proofErr w:type="spellEnd"/>
            <w:r w:rsidR="00C5078C"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*</w:t>
            </w:r>
          </w:p>
          <w:p w:rsidR="009D181B" w:rsidRPr="00B82243" w:rsidRDefault="009D181B" w:rsidP="009D181B">
            <w:pPr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pPr>
            <w:r w:rsidRPr="00B82243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22.00-сон</w:t>
            </w:r>
          </w:p>
          <w:p w:rsidR="009D181B" w:rsidRPr="00B82243" w:rsidRDefault="009D181B">
            <w:pPr>
              <w:rPr>
                <w:lang w:val="uk-UA"/>
              </w:rPr>
            </w:pPr>
          </w:p>
        </w:tc>
      </w:tr>
    </w:tbl>
    <w:p w:rsidR="00601EC4" w:rsidRPr="00B82243" w:rsidRDefault="004E4E90">
      <w:pPr>
        <w:rPr>
          <w:lang w:val="ru-RU"/>
        </w:rPr>
      </w:pPr>
      <w:r w:rsidRPr="00B82243">
        <w:rPr>
          <w:lang w:val="ru-RU"/>
        </w:rPr>
        <w:t>*</w:t>
      </w:r>
      <w:proofErr w:type="spellStart"/>
      <w:r w:rsidRPr="00B82243">
        <w:rPr>
          <w:lang w:val="ru-RU"/>
        </w:rPr>
        <w:t>програма</w:t>
      </w:r>
      <w:proofErr w:type="spellEnd"/>
      <w:r w:rsidRPr="00B82243">
        <w:rPr>
          <w:lang w:val="ru-RU"/>
        </w:rPr>
        <w:t xml:space="preserve"> наведена </w:t>
      </w:r>
      <w:proofErr w:type="gramStart"/>
      <w:r w:rsidRPr="00B82243">
        <w:rPr>
          <w:lang w:val="ru-RU"/>
        </w:rPr>
        <w:t>для прикладу</w:t>
      </w:r>
      <w:proofErr w:type="gramEnd"/>
      <w:r w:rsidRPr="00B82243">
        <w:rPr>
          <w:lang w:val="ru-RU"/>
        </w:rPr>
        <w:t xml:space="preserve"> і </w:t>
      </w:r>
      <w:proofErr w:type="spellStart"/>
      <w:r w:rsidRPr="00B82243">
        <w:rPr>
          <w:lang w:val="ru-RU"/>
        </w:rPr>
        <w:t>може</w:t>
      </w:r>
      <w:proofErr w:type="spellEnd"/>
      <w:r w:rsidRPr="00B82243">
        <w:rPr>
          <w:lang w:val="ru-RU"/>
        </w:rPr>
        <w:t xml:space="preserve"> бути </w:t>
      </w:r>
      <w:proofErr w:type="spellStart"/>
      <w:r w:rsidRPr="00B82243">
        <w:rPr>
          <w:lang w:val="ru-RU"/>
        </w:rPr>
        <w:t>змінена</w:t>
      </w:r>
      <w:proofErr w:type="spellEnd"/>
      <w:r w:rsidRPr="00B82243">
        <w:rPr>
          <w:lang w:val="ru-RU"/>
        </w:rPr>
        <w:t xml:space="preserve">, </w:t>
      </w:r>
      <w:proofErr w:type="spellStart"/>
      <w:r w:rsidRPr="00B82243">
        <w:rPr>
          <w:lang w:val="ru-RU"/>
        </w:rPr>
        <w:t>враховуючи</w:t>
      </w:r>
      <w:proofErr w:type="spellEnd"/>
      <w:r w:rsidRPr="00B82243">
        <w:rPr>
          <w:lang w:val="ru-RU"/>
        </w:rPr>
        <w:t xml:space="preserve"> </w:t>
      </w:r>
      <w:proofErr w:type="spellStart"/>
      <w:r w:rsidRPr="00B82243">
        <w:rPr>
          <w:lang w:val="ru-RU"/>
        </w:rPr>
        <w:t>індивідуальні</w:t>
      </w:r>
      <w:proofErr w:type="spellEnd"/>
      <w:r w:rsidRPr="00B82243">
        <w:rPr>
          <w:lang w:val="ru-RU"/>
        </w:rPr>
        <w:t xml:space="preserve"> </w:t>
      </w:r>
      <w:proofErr w:type="spellStart"/>
      <w:r w:rsidRPr="00B82243">
        <w:rPr>
          <w:lang w:val="ru-RU"/>
        </w:rPr>
        <w:t>побажання</w:t>
      </w:r>
      <w:proofErr w:type="spellEnd"/>
      <w:r w:rsidRPr="00B82243">
        <w:rPr>
          <w:lang w:val="ru-RU"/>
        </w:rPr>
        <w:t xml:space="preserve"> </w:t>
      </w:r>
      <w:proofErr w:type="spellStart"/>
      <w:r w:rsidRPr="00B82243">
        <w:rPr>
          <w:lang w:val="ru-RU"/>
        </w:rPr>
        <w:t>групи</w:t>
      </w:r>
      <w:proofErr w:type="spellEnd"/>
      <w:r w:rsidRPr="00B82243">
        <w:rPr>
          <w:lang w:val="ru-RU"/>
        </w:rPr>
        <w:t>.</w:t>
      </w:r>
    </w:p>
    <w:p w:rsidR="00284ACF" w:rsidRPr="00B82243" w:rsidRDefault="00284ACF">
      <w:pPr>
        <w:rPr>
          <w:lang w:val="uk-UA"/>
        </w:rPr>
      </w:pPr>
      <w:r w:rsidRPr="00B82243">
        <w:rPr>
          <w:lang w:val="ru-RU"/>
        </w:rPr>
        <w:t>*</w:t>
      </w:r>
      <w:r w:rsidRPr="00B82243">
        <w:rPr>
          <w:lang w:val="uk-UA"/>
        </w:rPr>
        <w:t xml:space="preserve">дозвілля – організація розважальних заходів, а саме: перегляд фільму англійською мовою, активні ігри на спортивному майданчику, відвідування тренажерної зали, </w:t>
      </w:r>
      <w:r w:rsidR="000D756C" w:rsidRPr="00B82243">
        <w:rPr>
          <w:lang w:val="uk-UA"/>
        </w:rPr>
        <w:t>зустрічі з британськими школярами</w:t>
      </w:r>
      <w:r w:rsidR="00E328CD" w:rsidRPr="00B82243">
        <w:rPr>
          <w:lang w:val="uk-UA"/>
        </w:rPr>
        <w:t>, брейн-ринг, дискотека, настільний теніс, більярд, вікторина,</w:t>
      </w:r>
      <w:r w:rsidR="00F21013" w:rsidRPr="00B82243">
        <w:rPr>
          <w:lang w:val="uk-UA"/>
        </w:rPr>
        <w:t xml:space="preserve"> караоке</w:t>
      </w:r>
      <w:r w:rsidR="00E328CD" w:rsidRPr="00B82243">
        <w:rPr>
          <w:lang w:val="uk-UA"/>
        </w:rPr>
        <w:t xml:space="preserve"> та інші заходи за побажанням групи.</w:t>
      </w:r>
    </w:p>
    <w:sectPr w:rsidR="00284ACF" w:rsidRPr="00B82243" w:rsidSect="0097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8F" w:rsidRDefault="00AA688F" w:rsidP="004E4E90">
      <w:pPr>
        <w:spacing w:after="0" w:line="240" w:lineRule="auto"/>
      </w:pPr>
      <w:r>
        <w:separator/>
      </w:r>
    </w:p>
  </w:endnote>
  <w:endnote w:type="continuationSeparator" w:id="0">
    <w:p w:rsidR="00AA688F" w:rsidRDefault="00AA688F" w:rsidP="004E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43" w:rsidRDefault="00B822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43" w:rsidRDefault="00B822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43" w:rsidRDefault="00B822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8F" w:rsidRDefault="00AA688F" w:rsidP="004E4E90">
      <w:pPr>
        <w:spacing w:after="0" w:line="240" w:lineRule="auto"/>
      </w:pPr>
      <w:r>
        <w:separator/>
      </w:r>
    </w:p>
  </w:footnote>
  <w:footnote w:type="continuationSeparator" w:id="0">
    <w:p w:rsidR="00AA688F" w:rsidRDefault="00AA688F" w:rsidP="004E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43" w:rsidRDefault="00B822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90" w:rsidRPr="00B82243" w:rsidRDefault="004E4E90">
    <w:pPr>
      <w:pStyle w:val="a4"/>
      <w:rPr>
        <w:b/>
        <w:sz w:val="28"/>
        <w:szCs w:val="28"/>
        <w:lang w:val="uk-UA"/>
      </w:rPr>
    </w:pPr>
    <w:r w:rsidRPr="00B82243">
      <w:rPr>
        <w:b/>
        <w:sz w:val="28"/>
        <w:szCs w:val="28"/>
        <w:lang w:val="uk-UA"/>
      </w:rPr>
      <w:t>Приклад програми «Англія – 2 тижні»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43" w:rsidRDefault="00B82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6"/>
    <w:rsid w:val="000A29E6"/>
    <w:rsid w:val="000D756C"/>
    <w:rsid w:val="00164ADC"/>
    <w:rsid w:val="00284ACF"/>
    <w:rsid w:val="003E6B20"/>
    <w:rsid w:val="004E4E90"/>
    <w:rsid w:val="00572ABE"/>
    <w:rsid w:val="005B2ED8"/>
    <w:rsid w:val="00601EC4"/>
    <w:rsid w:val="006435AA"/>
    <w:rsid w:val="00762F33"/>
    <w:rsid w:val="00814F87"/>
    <w:rsid w:val="008B0F81"/>
    <w:rsid w:val="00922601"/>
    <w:rsid w:val="00971A7E"/>
    <w:rsid w:val="009D181B"/>
    <w:rsid w:val="00A90154"/>
    <w:rsid w:val="00AA688F"/>
    <w:rsid w:val="00B06B16"/>
    <w:rsid w:val="00B82243"/>
    <w:rsid w:val="00C5078C"/>
    <w:rsid w:val="00D52677"/>
    <w:rsid w:val="00DC67A2"/>
    <w:rsid w:val="00E328CD"/>
    <w:rsid w:val="00E406F6"/>
    <w:rsid w:val="00EC06C3"/>
    <w:rsid w:val="00F21013"/>
    <w:rsid w:val="00F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B10BC3-4F38-490D-BFDC-EAB12C3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E4E90"/>
  </w:style>
  <w:style w:type="paragraph" w:styleId="a6">
    <w:name w:val="footer"/>
    <w:basedOn w:val="a"/>
    <w:link w:val="a7"/>
    <w:uiPriority w:val="99"/>
    <w:unhideWhenUsed/>
    <w:rsid w:val="004E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E4E90"/>
  </w:style>
  <w:style w:type="paragraph" w:styleId="a8">
    <w:name w:val="Balloon Text"/>
    <w:basedOn w:val="a"/>
    <w:link w:val="a9"/>
    <w:uiPriority w:val="99"/>
    <w:semiHidden/>
    <w:unhideWhenUsed/>
    <w:rsid w:val="001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6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03DA-E0A5-439B-92DC-9CC8B76D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ewbc-2</dc:creator>
  <cp:keywords/>
  <dc:description/>
  <cp:lastModifiedBy>User</cp:lastModifiedBy>
  <cp:revision>2</cp:revision>
  <cp:lastPrinted>2016-09-29T10:55:00Z</cp:lastPrinted>
  <dcterms:created xsi:type="dcterms:W3CDTF">2017-01-10T10:38:00Z</dcterms:created>
  <dcterms:modified xsi:type="dcterms:W3CDTF">2017-01-10T10:38:00Z</dcterms:modified>
</cp:coreProperties>
</file>